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B7" w:rsidRPr="00C635B6" w:rsidRDefault="00EF62B7" w:rsidP="00C635B6">
      <w:pPr>
        <w:pStyle w:val="Default"/>
        <w:jc w:val="center"/>
        <w:rPr>
          <w:b/>
          <w:sz w:val="32"/>
          <w:szCs w:val="32"/>
        </w:rPr>
      </w:pPr>
      <w:r w:rsidRPr="00C635B6">
        <w:rPr>
          <w:b/>
          <w:sz w:val="32"/>
          <w:szCs w:val="32"/>
        </w:rPr>
        <w:t xml:space="preserve">Соглашение о сотрудничестве </w:t>
      </w:r>
      <w:r w:rsidR="000E645B">
        <w:rPr>
          <w:b/>
          <w:sz w:val="32"/>
          <w:szCs w:val="32"/>
        </w:rPr>
        <w:br/>
      </w:r>
      <w:r w:rsidRPr="00C635B6">
        <w:rPr>
          <w:b/>
          <w:sz w:val="32"/>
          <w:szCs w:val="32"/>
        </w:rPr>
        <w:t>между Некоммерческим партнерством содействия изучению современной культуры и литературы «Живая классика»</w:t>
      </w:r>
    </w:p>
    <w:p w:rsidR="00EF62B7" w:rsidRPr="00C635B6" w:rsidRDefault="00EF62B7" w:rsidP="00EF62B7">
      <w:pPr>
        <w:pStyle w:val="Default"/>
        <w:rPr>
          <w:b/>
          <w:sz w:val="32"/>
          <w:szCs w:val="32"/>
        </w:rPr>
      </w:pPr>
      <w:r w:rsidRPr="00C635B6">
        <w:rPr>
          <w:b/>
          <w:sz w:val="32"/>
          <w:szCs w:val="32"/>
        </w:rPr>
        <w:t xml:space="preserve"> </w:t>
      </w:r>
      <w:r w:rsidR="00C635B6">
        <w:rPr>
          <w:b/>
          <w:sz w:val="32"/>
          <w:szCs w:val="32"/>
        </w:rPr>
        <w:t>и</w:t>
      </w:r>
      <w:r w:rsidRPr="00C635B6">
        <w:rPr>
          <w:b/>
          <w:sz w:val="32"/>
          <w:szCs w:val="32"/>
        </w:rPr>
        <w:t xml:space="preserve"> ___________________</w:t>
      </w:r>
    </w:p>
    <w:p w:rsidR="00EF62B7" w:rsidRDefault="00EF62B7" w:rsidP="00EF62B7">
      <w:pPr>
        <w:pStyle w:val="Default"/>
      </w:pPr>
    </w:p>
    <w:p w:rsidR="00EF62B7" w:rsidRDefault="00EF62B7" w:rsidP="00EF62B7">
      <w:pPr>
        <w:pStyle w:val="Default"/>
      </w:pPr>
      <w:r>
        <w:t xml:space="preserve">Г. Санкт – Петербург    </w:t>
      </w:r>
      <w:r w:rsidR="00C635B6">
        <w:tab/>
      </w:r>
      <w:r w:rsidR="00C635B6">
        <w:tab/>
      </w:r>
      <w:r w:rsidR="00C635B6">
        <w:tab/>
      </w:r>
      <w:r w:rsidR="00C635B6">
        <w:tab/>
      </w:r>
      <w:r w:rsidR="00C635B6">
        <w:tab/>
      </w:r>
      <w:r w:rsidR="00C635B6">
        <w:tab/>
      </w:r>
      <w:r w:rsidR="00C635B6">
        <w:tab/>
        <w:t xml:space="preserve">     </w:t>
      </w:r>
      <w:r>
        <w:t xml:space="preserve"> «__» ____2021г.</w:t>
      </w:r>
    </w:p>
    <w:p w:rsidR="00EF62B7" w:rsidRDefault="00EF62B7" w:rsidP="00EF62B7">
      <w:pPr>
        <w:pStyle w:val="Default"/>
      </w:pPr>
    </w:p>
    <w:p w:rsidR="00EF62B7" w:rsidRDefault="00EF62B7" w:rsidP="00EF62B7">
      <w:pPr>
        <w:pStyle w:val="Default"/>
      </w:pPr>
    </w:p>
    <w:p w:rsidR="00EF62B7" w:rsidRDefault="00EF62B7" w:rsidP="00C635B6">
      <w:pPr>
        <w:pStyle w:val="Default"/>
        <w:ind w:firstLine="360"/>
        <w:jc w:val="both"/>
      </w:pPr>
      <w:proofErr w:type="gramStart"/>
      <w:r>
        <w:t>Некоммерческ</w:t>
      </w:r>
      <w:r w:rsidR="000E645B">
        <w:t>ое</w:t>
      </w:r>
      <w:r>
        <w:t xml:space="preserve"> партнерство содействия изучению современной культуры и литературы «Живая классика», в лице исполнительного директора Смирновой Марины Валерьевны, действующей на основании протокола №3 от 31 августа 2017 года в соответствии с Уставом, и___________________, в лице ______________, действующего на основании</w:t>
      </w:r>
      <w:r w:rsidR="000E645B">
        <w:t>_______</w:t>
      </w:r>
      <w:r>
        <w:t>, именуемые в дальнейшем Стороны, исходя из интересов каждой из Сторон, в соответствии с законами и иными нормативными актами Российской Федерации заключили настоящее Соглашение</w:t>
      </w:r>
      <w:proofErr w:type="gramEnd"/>
      <w:r>
        <w:t xml:space="preserve"> о сотрудничестве</w:t>
      </w:r>
      <w:r w:rsidR="00C635B6">
        <w:t xml:space="preserve"> </w:t>
      </w:r>
      <w:r>
        <w:t>(далее Соглашение) о нижеследующем.</w:t>
      </w:r>
    </w:p>
    <w:p w:rsidR="00C635B6" w:rsidRDefault="00C635B6" w:rsidP="00C635B6">
      <w:pPr>
        <w:pStyle w:val="Default"/>
        <w:ind w:firstLine="360"/>
        <w:jc w:val="both"/>
      </w:pPr>
    </w:p>
    <w:p w:rsidR="00C635B6" w:rsidRDefault="00C635B6" w:rsidP="00C635B6">
      <w:pPr>
        <w:pStyle w:val="Default"/>
        <w:ind w:firstLine="360"/>
        <w:jc w:val="both"/>
      </w:pPr>
    </w:p>
    <w:p w:rsidR="00C635B6" w:rsidRPr="00C635B6" w:rsidRDefault="00C635B6" w:rsidP="00C635B6">
      <w:pPr>
        <w:pStyle w:val="Default"/>
        <w:numPr>
          <w:ilvl w:val="0"/>
          <w:numId w:val="1"/>
        </w:numPr>
        <w:jc w:val="both"/>
        <w:rPr>
          <w:b/>
          <w:color w:val="auto"/>
        </w:rPr>
      </w:pPr>
      <w:r w:rsidRPr="00C635B6">
        <w:rPr>
          <w:b/>
          <w:color w:val="auto"/>
        </w:rPr>
        <w:t>Предмет Соглашения</w:t>
      </w:r>
    </w:p>
    <w:p w:rsidR="00EF62B7" w:rsidRDefault="00EF62B7" w:rsidP="00C635B6">
      <w:pPr>
        <w:pStyle w:val="Default"/>
        <w:numPr>
          <w:ilvl w:val="1"/>
          <w:numId w:val="1"/>
        </w:numPr>
        <w:jc w:val="both"/>
      </w:pPr>
      <w:r>
        <w:t>Предметом Соглашения является взаимодействие Сторон в рамках Всероссийского конкурса идей новых достопримечательностей «Культурный след»</w:t>
      </w:r>
      <w:r w:rsidR="00C635B6">
        <w:t xml:space="preserve"> </w:t>
      </w:r>
      <w:r>
        <w:t>(далее – Конкурс).</w:t>
      </w:r>
    </w:p>
    <w:p w:rsidR="00C635B6" w:rsidRDefault="00C635B6" w:rsidP="00C635B6">
      <w:pPr>
        <w:pStyle w:val="Default"/>
        <w:ind w:left="1284"/>
        <w:jc w:val="both"/>
      </w:pPr>
    </w:p>
    <w:p w:rsidR="00EF62B7" w:rsidRPr="00C635B6" w:rsidRDefault="00C635B6" w:rsidP="00C635B6">
      <w:pPr>
        <w:pStyle w:val="Default"/>
        <w:jc w:val="both"/>
        <w:rPr>
          <w:b/>
        </w:rPr>
      </w:pPr>
      <w:r>
        <w:rPr>
          <w:b/>
          <w:color w:val="auto"/>
        </w:rPr>
        <w:t xml:space="preserve">      </w:t>
      </w:r>
      <w:r w:rsidR="00EF62B7" w:rsidRPr="00C635B6">
        <w:rPr>
          <w:b/>
          <w:color w:val="auto"/>
        </w:rPr>
        <w:t>2. Направления сотрудничества</w:t>
      </w:r>
    </w:p>
    <w:p w:rsidR="00EF62B7" w:rsidRDefault="00EF62B7" w:rsidP="00C635B6">
      <w:pPr>
        <w:pStyle w:val="Default"/>
        <w:ind w:left="720"/>
        <w:jc w:val="both"/>
      </w:pPr>
      <w:r>
        <w:t>2.1 Стороны выражают свое согласие развивать все</w:t>
      </w:r>
      <w:r w:rsidR="00F27B3A">
        <w:t>стороннее сотрудничество и расс</w:t>
      </w:r>
      <w:r>
        <w:t>м</w:t>
      </w:r>
      <w:r w:rsidR="00F27B3A">
        <w:t>а</w:t>
      </w:r>
      <w:r>
        <w:t>тривают возможность совместного участия в реализации комплекса мер, направленных на взаимодействие Сторон, которое осуществляется по следующим напр</w:t>
      </w:r>
      <w:r w:rsidR="00F27B3A">
        <w:t>а</w:t>
      </w:r>
      <w:r>
        <w:t xml:space="preserve">влениям: </w:t>
      </w:r>
    </w:p>
    <w:p w:rsidR="00EF62B7" w:rsidRDefault="00F27B3A" w:rsidP="00C635B6">
      <w:pPr>
        <w:pStyle w:val="Default"/>
        <w:numPr>
          <w:ilvl w:val="0"/>
          <w:numId w:val="2"/>
        </w:numPr>
        <w:ind w:left="993" w:hanging="284"/>
        <w:jc w:val="both"/>
      </w:pPr>
      <w:r>
        <w:t>Информирование учащихся и выпускников _____ о возможности принять участие в конкурсе эскизов проекта «Культурный след»;</w:t>
      </w:r>
    </w:p>
    <w:p w:rsidR="00F27B3A" w:rsidRDefault="00F27B3A" w:rsidP="00C635B6">
      <w:pPr>
        <w:pStyle w:val="Default"/>
        <w:numPr>
          <w:ilvl w:val="0"/>
          <w:numId w:val="2"/>
        </w:numPr>
        <w:ind w:left="993" w:hanging="284"/>
        <w:jc w:val="both"/>
      </w:pPr>
      <w:r>
        <w:t>Информационное взаимодействие.</w:t>
      </w:r>
    </w:p>
    <w:p w:rsidR="00F27B3A" w:rsidRDefault="00F27B3A" w:rsidP="00C635B6">
      <w:pPr>
        <w:pStyle w:val="Default"/>
        <w:jc w:val="both"/>
      </w:pPr>
    </w:p>
    <w:p w:rsidR="00F27B3A" w:rsidRDefault="00F27B3A" w:rsidP="00C635B6">
      <w:pPr>
        <w:pStyle w:val="Default"/>
        <w:numPr>
          <w:ilvl w:val="0"/>
          <w:numId w:val="3"/>
        </w:numPr>
        <w:jc w:val="both"/>
        <w:rPr>
          <w:b/>
        </w:rPr>
      </w:pPr>
      <w:r w:rsidRPr="00C635B6">
        <w:rPr>
          <w:b/>
        </w:rPr>
        <w:t>Основные задачи сотрудничества</w:t>
      </w:r>
    </w:p>
    <w:p w:rsidR="00C635B6" w:rsidRDefault="00C635B6" w:rsidP="00C635B6">
      <w:pPr>
        <w:pStyle w:val="Default"/>
        <w:numPr>
          <w:ilvl w:val="1"/>
          <w:numId w:val="3"/>
        </w:numPr>
        <w:jc w:val="both"/>
      </w:pPr>
      <w:r>
        <w:t>Для выполнения целей Сторон в рамках направлений сотрудничества Сторон предполагается совместно решать следующие задачи:</w:t>
      </w:r>
    </w:p>
    <w:p w:rsidR="00C635B6" w:rsidRDefault="00C635B6" w:rsidP="00C635B6">
      <w:pPr>
        <w:pStyle w:val="Default"/>
        <w:numPr>
          <w:ilvl w:val="0"/>
          <w:numId w:val="4"/>
        </w:numPr>
        <w:ind w:left="1134" w:hanging="283"/>
        <w:jc w:val="both"/>
      </w:pPr>
      <w:r>
        <w:t>Создание условий для привлечения и закрепления талантливой молодежи в сфере искусства и культуры;</w:t>
      </w:r>
    </w:p>
    <w:p w:rsidR="00C635B6" w:rsidRDefault="00C635B6" w:rsidP="00C635B6">
      <w:pPr>
        <w:pStyle w:val="Default"/>
        <w:numPr>
          <w:ilvl w:val="0"/>
          <w:numId w:val="4"/>
        </w:numPr>
        <w:ind w:left="1134" w:hanging="283"/>
        <w:jc w:val="both"/>
      </w:pPr>
      <w:r>
        <w:t>Расширение культурных, творческих и иных</w:t>
      </w:r>
      <w:r w:rsidR="000E645B">
        <w:t xml:space="preserve"> </w:t>
      </w:r>
      <w:r>
        <w:t>контактов</w:t>
      </w:r>
      <w:r w:rsidR="000E645B">
        <w:t xml:space="preserve"> </w:t>
      </w:r>
      <w:r>
        <w:t>между студентами, препод</w:t>
      </w:r>
      <w:r w:rsidR="000E645B">
        <w:t>авателями, деятелями культуры и</w:t>
      </w:r>
      <w:r>
        <w:t>скусства в России;</w:t>
      </w:r>
    </w:p>
    <w:p w:rsidR="00C635B6" w:rsidRDefault="00C635B6" w:rsidP="00C635B6">
      <w:pPr>
        <w:pStyle w:val="Default"/>
        <w:numPr>
          <w:ilvl w:val="0"/>
          <w:numId w:val="4"/>
        </w:numPr>
        <w:ind w:left="1134" w:hanging="283"/>
        <w:jc w:val="both"/>
      </w:pPr>
      <w:r>
        <w:t>Информационное взаимодействие в рамках Конкурса.</w:t>
      </w:r>
    </w:p>
    <w:p w:rsidR="00C635B6" w:rsidRDefault="00C635B6" w:rsidP="00C635B6">
      <w:pPr>
        <w:pStyle w:val="Default"/>
        <w:ind w:left="1134" w:hanging="283"/>
        <w:jc w:val="both"/>
      </w:pPr>
    </w:p>
    <w:p w:rsidR="00C635B6" w:rsidRPr="00C635B6" w:rsidRDefault="00C635B6" w:rsidP="00C635B6">
      <w:pPr>
        <w:pStyle w:val="Default"/>
        <w:numPr>
          <w:ilvl w:val="0"/>
          <w:numId w:val="3"/>
        </w:numPr>
        <w:jc w:val="both"/>
        <w:rPr>
          <w:b/>
        </w:rPr>
      </w:pPr>
      <w:r w:rsidRPr="00C635B6">
        <w:rPr>
          <w:b/>
        </w:rPr>
        <w:t>Формы Взаимодействия Сторон</w:t>
      </w:r>
    </w:p>
    <w:p w:rsidR="00C635B6" w:rsidRDefault="00C635B6" w:rsidP="00C635B6">
      <w:pPr>
        <w:pStyle w:val="Default"/>
        <w:numPr>
          <w:ilvl w:val="1"/>
          <w:numId w:val="3"/>
        </w:numPr>
        <w:jc w:val="both"/>
      </w:pPr>
      <w:r>
        <w:t>В целях реализации Соглашения Стороны:</w:t>
      </w:r>
    </w:p>
    <w:p w:rsidR="00C635B6" w:rsidRDefault="00C635B6" w:rsidP="00C635B6">
      <w:pPr>
        <w:pStyle w:val="Default"/>
        <w:numPr>
          <w:ilvl w:val="0"/>
          <w:numId w:val="5"/>
        </w:numPr>
        <w:ind w:left="1134"/>
        <w:jc w:val="both"/>
      </w:pPr>
      <w:r>
        <w:t>Обмениваются информацией в рамках Соглашения;</w:t>
      </w:r>
    </w:p>
    <w:p w:rsidR="00C635B6" w:rsidRDefault="00C635B6" w:rsidP="00C635B6">
      <w:pPr>
        <w:pStyle w:val="Default"/>
        <w:numPr>
          <w:ilvl w:val="0"/>
          <w:numId w:val="5"/>
        </w:numPr>
        <w:ind w:left="1134"/>
        <w:jc w:val="both"/>
      </w:pPr>
      <w:r>
        <w:t>Проводят консультации, совместные</w:t>
      </w:r>
      <w:r w:rsidR="000E645B">
        <w:t xml:space="preserve"> </w:t>
      </w:r>
      <w:r>
        <w:t>рабочие встречи и другие мероприятия для выработки предложений по вопросам, представляющим взаимный интерес для Сторон;</w:t>
      </w:r>
    </w:p>
    <w:p w:rsidR="00C635B6" w:rsidRDefault="00C635B6" w:rsidP="00C635B6">
      <w:pPr>
        <w:pStyle w:val="Default"/>
        <w:numPr>
          <w:ilvl w:val="0"/>
          <w:numId w:val="5"/>
        </w:numPr>
        <w:ind w:left="1134"/>
        <w:jc w:val="both"/>
      </w:pPr>
      <w:r>
        <w:t>Организуют и проводят мероприятия, направленные на достижение целей Соглашения.</w:t>
      </w:r>
    </w:p>
    <w:p w:rsidR="00C635B6" w:rsidRDefault="00C635B6" w:rsidP="00C635B6">
      <w:pPr>
        <w:pStyle w:val="Default"/>
        <w:numPr>
          <w:ilvl w:val="1"/>
          <w:numId w:val="3"/>
        </w:numPr>
        <w:jc w:val="both"/>
      </w:pPr>
      <w:r>
        <w:t>Взаимодействие Сторон в рамках Соглашения является добровольным и взаимовыгодным.</w:t>
      </w:r>
    </w:p>
    <w:p w:rsidR="00C635B6" w:rsidRDefault="00C635B6" w:rsidP="00C635B6">
      <w:pPr>
        <w:pStyle w:val="Default"/>
        <w:numPr>
          <w:ilvl w:val="1"/>
          <w:numId w:val="3"/>
        </w:numPr>
        <w:jc w:val="both"/>
      </w:pPr>
      <w:r>
        <w:t>Координация взаимодействия и контроль над исполнением Соглашения осуществляются назначенными представителями от каждой Стороны.</w:t>
      </w:r>
    </w:p>
    <w:p w:rsidR="00C635B6" w:rsidRDefault="00C635B6" w:rsidP="00C635B6">
      <w:pPr>
        <w:pStyle w:val="Default"/>
        <w:ind w:left="720"/>
        <w:jc w:val="both"/>
      </w:pPr>
    </w:p>
    <w:p w:rsidR="000E645B" w:rsidRDefault="000E645B" w:rsidP="00C635B6">
      <w:pPr>
        <w:pStyle w:val="Default"/>
        <w:ind w:left="720"/>
        <w:jc w:val="both"/>
      </w:pPr>
    </w:p>
    <w:p w:rsidR="00C635B6" w:rsidRDefault="00C635B6" w:rsidP="00C635B6">
      <w:pPr>
        <w:pStyle w:val="Default"/>
        <w:numPr>
          <w:ilvl w:val="0"/>
          <w:numId w:val="3"/>
        </w:numPr>
        <w:jc w:val="both"/>
        <w:rPr>
          <w:b/>
        </w:rPr>
      </w:pPr>
      <w:r w:rsidRPr="00C635B6">
        <w:rPr>
          <w:b/>
        </w:rPr>
        <w:lastRenderedPageBreak/>
        <w:t>Конфиденциальность</w:t>
      </w:r>
    </w:p>
    <w:p w:rsidR="00C635B6" w:rsidRDefault="00C635B6" w:rsidP="00C635B6">
      <w:pPr>
        <w:pStyle w:val="Default"/>
        <w:numPr>
          <w:ilvl w:val="1"/>
          <w:numId w:val="3"/>
        </w:numPr>
        <w:jc w:val="both"/>
      </w:pPr>
      <w:r>
        <w:t>Стороны гарантируют, что передаваемая им другой Стороной информация, в том числе персональные данные, будет использоваться исключительно в целях исполнения Соглашения</w:t>
      </w:r>
      <w:r w:rsidR="000E645B">
        <w:t>;</w:t>
      </w:r>
    </w:p>
    <w:p w:rsidR="00C635B6" w:rsidRDefault="00C635B6" w:rsidP="00C635B6">
      <w:pPr>
        <w:pStyle w:val="Default"/>
        <w:numPr>
          <w:ilvl w:val="1"/>
          <w:numId w:val="3"/>
        </w:numPr>
        <w:jc w:val="both"/>
      </w:pPr>
      <w:r>
        <w:t>Ни одна из Сторон не может переуступить свои права и обязанности по Соглашению третьему лицу без письменного согласия Стороны.</w:t>
      </w:r>
    </w:p>
    <w:p w:rsidR="00C635B6" w:rsidRPr="00434E90" w:rsidRDefault="00641612" w:rsidP="00C635B6">
      <w:pPr>
        <w:pStyle w:val="Default"/>
        <w:numPr>
          <w:ilvl w:val="0"/>
          <w:numId w:val="3"/>
        </w:numPr>
        <w:jc w:val="both"/>
        <w:rPr>
          <w:b/>
        </w:rPr>
      </w:pPr>
      <w:r w:rsidRPr="00434E90">
        <w:rPr>
          <w:b/>
        </w:rPr>
        <w:t>Интеллектуальная собственность</w:t>
      </w:r>
    </w:p>
    <w:p w:rsidR="00641612" w:rsidRDefault="00641612" w:rsidP="00641612">
      <w:pPr>
        <w:pStyle w:val="Default"/>
        <w:numPr>
          <w:ilvl w:val="1"/>
          <w:numId w:val="3"/>
        </w:numPr>
        <w:jc w:val="both"/>
      </w:pPr>
      <w:r>
        <w:t>Для целей настоящего Соглашения интеллектуальная собственность имеет значение, определенное Российским законодательством.</w:t>
      </w:r>
    </w:p>
    <w:p w:rsidR="00641612" w:rsidRDefault="00641612" w:rsidP="00641612">
      <w:pPr>
        <w:pStyle w:val="Default"/>
        <w:numPr>
          <w:ilvl w:val="1"/>
          <w:numId w:val="3"/>
        </w:numPr>
        <w:jc w:val="both"/>
      </w:pPr>
      <w:r>
        <w:t>В случае если интеллектуальная собственность возникает в результате совместной деятельности Сторон, Стороны дополнительно согласовыв</w:t>
      </w:r>
      <w:r w:rsidR="000E645B">
        <w:t>а</w:t>
      </w:r>
      <w:r>
        <w:t>ют права ее владения и использования.</w:t>
      </w:r>
    </w:p>
    <w:p w:rsidR="00641612" w:rsidRPr="00434E90" w:rsidRDefault="00641612" w:rsidP="00641612">
      <w:pPr>
        <w:pStyle w:val="Default"/>
        <w:numPr>
          <w:ilvl w:val="0"/>
          <w:numId w:val="3"/>
        </w:numPr>
        <w:jc w:val="both"/>
        <w:rPr>
          <w:b/>
        </w:rPr>
      </w:pPr>
      <w:r w:rsidRPr="00434E90">
        <w:rPr>
          <w:b/>
        </w:rPr>
        <w:t>Срок действия и порядок расторжения</w:t>
      </w:r>
    </w:p>
    <w:p w:rsidR="00641612" w:rsidRPr="000E645B" w:rsidRDefault="00641612" w:rsidP="00641612">
      <w:pPr>
        <w:pStyle w:val="Default"/>
        <w:numPr>
          <w:ilvl w:val="1"/>
          <w:numId w:val="3"/>
        </w:numPr>
        <w:jc w:val="both"/>
        <w:rPr>
          <w:bCs/>
          <w:lang w:eastAsia="ru-RU"/>
        </w:rPr>
      </w:pPr>
      <w:r w:rsidRPr="000E645B">
        <w:t xml:space="preserve">Соглашение вступает в силу с даты, указанной в правом верхнем углу его первой страницы, и действует в течение </w:t>
      </w:r>
      <w:r w:rsidRPr="000E645B">
        <w:rPr>
          <w:bCs/>
          <w:lang w:eastAsia="ru-RU"/>
        </w:rPr>
        <w:t xml:space="preserve">5 лет </w:t>
      </w:r>
      <w:proofErr w:type="gramStart"/>
      <w:r w:rsidRPr="000E645B">
        <w:rPr>
          <w:bCs/>
          <w:lang w:eastAsia="ru-RU"/>
        </w:rPr>
        <w:t>с даты подписания</w:t>
      </w:r>
      <w:proofErr w:type="gramEnd"/>
      <w:r w:rsidRPr="000E645B">
        <w:rPr>
          <w:bCs/>
          <w:lang w:eastAsia="ru-RU"/>
        </w:rPr>
        <w:t>.</w:t>
      </w:r>
    </w:p>
    <w:p w:rsidR="00641612" w:rsidRPr="000E645B" w:rsidRDefault="00641612" w:rsidP="0064161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45B">
        <w:rPr>
          <w:rFonts w:ascii="Times New Roman" w:hAnsi="Times New Roman" w:cs="Times New Roman"/>
          <w:sz w:val="24"/>
          <w:szCs w:val="24"/>
        </w:rPr>
        <w:t xml:space="preserve">Каждая из Сторон вправе отказаться от исполнения Соглашения (отказаться </w:t>
      </w:r>
      <w:r w:rsidRPr="000E645B">
        <w:rPr>
          <w:rFonts w:ascii="Times New Roman" w:hAnsi="Times New Roman" w:cs="Times New Roman"/>
          <w:sz w:val="24"/>
          <w:szCs w:val="24"/>
        </w:rPr>
        <w:br/>
        <w:t>от Соглашения), направив другой Стороне письменное уведомление об этом не позднее, чем за 30 (тридцать) календарных дней до предполагаемой даты прекращения срока действия Соглашения.</w:t>
      </w:r>
    </w:p>
    <w:p w:rsidR="00641612" w:rsidRPr="00434E90" w:rsidRDefault="00641612" w:rsidP="002C6FC5">
      <w:pPr>
        <w:pStyle w:val="Default"/>
        <w:numPr>
          <w:ilvl w:val="0"/>
          <w:numId w:val="3"/>
        </w:numPr>
        <w:jc w:val="both"/>
        <w:rPr>
          <w:b/>
        </w:rPr>
      </w:pPr>
      <w:r w:rsidRPr="00434E90">
        <w:rPr>
          <w:b/>
        </w:rPr>
        <w:t>Заключительные положения</w:t>
      </w:r>
    </w:p>
    <w:p w:rsidR="00641612" w:rsidRDefault="00641612" w:rsidP="002C6FC5">
      <w:pPr>
        <w:pStyle w:val="Default"/>
        <w:numPr>
          <w:ilvl w:val="1"/>
          <w:numId w:val="3"/>
        </w:numPr>
        <w:jc w:val="both"/>
      </w:pPr>
      <w:r>
        <w:t>Соглашение не налагает на подписавшие его Стороны финансовых обязательств.</w:t>
      </w:r>
    </w:p>
    <w:p w:rsidR="00641612" w:rsidRDefault="00641612" w:rsidP="002C6FC5">
      <w:pPr>
        <w:pStyle w:val="Default"/>
        <w:numPr>
          <w:ilvl w:val="1"/>
          <w:numId w:val="3"/>
        </w:numPr>
        <w:jc w:val="both"/>
      </w:pPr>
      <w:r>
        <w:t>Настоящее Соглашение составлено и подписано в двух экземплярах, имеющих одинаковую юридическую силу, по одному для каждой из Сторон.</w:t>
      </w:r>
    </w:p>
    <w:p w:rsidR="00641612" w:rsidRDefault="00641612" w:rsidP="002C6FC5">
      <w:pPr>
        <w:pStyle w:val="Default"/>
        <w:numPr>
          <w:ilvl w:val="1"/>
          <w:numId w:val="3"/>
        </w:numPr>
        <w:jc w:val="both"/>
      </w:pPr>
      <w:r>
        <w:t>Споры и разногласия, возникающие при исполнении настоящего Соглашения, разрешаются Сторонами путем переговоров.</w:t>
      </w:r>
    </w:p>
    <w:p w:rsidR="00641612" w:rsidRDefault="00641612" w:rsidP="002C6FC5">
      <w:pPr>
        <w:pStyle w:val="Default"/>
        <w:numPr>
          <w:ilvl w:val="1"/>
          <w:numId w:val="3"/>
        </w:numPr>
        <w:jc w:val="both"/>
      </w:pPr>
      <w:r>
        <w:t>Все вопросы, не урегулированные настоящим Соглашением, Стороны решают в соответствии с законодательством Российской Федерации.</w:t>
      </w:r>
    </w:p>
    <w:p w:rsidR="00641612" w:rsidRDefault="00641612" w:rsidP="002C6FC5">
      <w:pPr>
        <w:pStyle w:val="Default"/>
        <w:numPr>
          <w:ilvl w:val="1"/>
          <w:numId w:val="3"/>
        </w:numPr>
        <w:jc w:val="both"/>
      </w:pPr>
      <w:r>
        <w:t>П</w:t>
      </w:r>
      <w:r w:rsidR="00B16FAE">
        <w:t>о</w:t>
      </w:r>
      <w:r>
        <w:t xml:space="preserve"> взаимному Согласию Сторон в настоящее Соглашение</w:t>
      </w:r>
      <w:r w:rsidR="00B16FAE">
        <w:t xml:space="preserve"> могут быть внесены изменения </w:t>
      </w:r>
      <w:r w:rsidR="00434E90">
        <w:t>и дополнения, которые оформляются дополнительными соглашениями к настоящему Соглашению, подписанные уполномоченными представителями Сторон.</w:t>
      </w:r>
    </w:p>
    <w:p w:rsidR="00434E90" w:rsidRDefault="00434E90" w:rsidP="002C6FC5">
      <w:pPr>
        <w:pStyle w:val="Default"/>
        <w:numPr>
          <w:ilvl w:val="1"/>
          <w:numId w:val="3"/>
        </w:numPr>
        <w:jc w:val="both"/>
      </w:pPr>
      <w:r>
        <w:t>Вся переписка по предмету регулирования Соглашения, имевшая место до его подписания, утрачивает силу в момент вступления Соглашения в силу.</w:t>
      </w:r>
    </w:p>
    <w:p w:rsidR="001C5FAB" w:rsidRDefault="001C5FAB" w:rsidP="002C6FC5">
      <w:pPr>
        <w:pStyle w:val="Default"/>
        <w:ind w:left="1116"/>
        <w:jc w:val="both"/>
      </w:pPr>
    </w:p>
    <w:p w:rsidR="00434E90" w:rsidRPr="001C5FAB" w:rsidRDefault="001C5FAB" w:rsidP="00434E90">
      <w:pPr>
        <w:pStyle w:val="Default"/>
        <w:numPr>
          <w:ilvl w:val="0"/>
          <w:numId w:val="3"/>
        </w:numPr>
        <w:jc w:val="both"/>
        <w:rPr>
          <w:b/>
        </w:rPr>
      </w:pPr>
      <w:r w:rsidRPr="001C5FAB">
        <w:rPr>
          <w:b/>
        </w:rPr>
        <w:t>Реквизиты и подписи Сторон</w:t>
      </w:r>
    </w:p>
    <w:p w:rsidR="001C5FAB" w:rsidRDefault="001C5FAB" w:rsidP="001C5FAB">
      <w:pPr>
        <w:pStyle w:val="Defaul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5211"/>
      </w:tblGrid>
      <w:tr w:rsidR="001C5FAB" w:rsidRPr="00867A8B" w:rsidTr="00F07460">
        <w:tc>
          <w:tcPr>
            <w:tcW w:w="2500" w:type="pct"/>
          </w:tcPr>
          <w:p w:rsidR="001C5FAB" w:rsidRPr="00867A8B" w:rsidRDefault="001C5FAB" w:rsidP="00F07460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2500" w:type="pct"/>
          </w:tcPr>
          <w:p w:rsidR="001C5FAB" w:rsidRPr="00867A8B" w:rsidRDefault="001C5FAB" w:rsidP="00F07460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</w:rPr>
            </w:pPr>
          </w:p>
        </w:tc>
      </w:tr>
      <w:tr w:rsidR="001C5FAB" w:rsidRPr="00867A8B" w:rsidTr="0060269B">
        <w:trPr>
          <w:trHeight w:val="4075"/>
        </w:trPr>
        <w:tc>
          <w:tcPr>
            <w:tcW w:w="2500" w:type="pct"/>
          </w:tcPr>
          <w:p w:rsidR="001C5FAB" w:rsidRPr="00186B4B" w:rsidRDefault="001C5FAB" w:rsidP="00186B4B">
            <w:pPr>
              <w:rPr>
                <w:rFonts w:ascii="Times New Roman" w:hAnsi="Times New Roman" w:cs="Times New Roman"/>
                <w:bCs/>
              </w:rPr>
            </w:pPr>
            <w:r w:rsidRPr="00186B4B">
              <w:rPr>
                <w:rFonts w:ascii="Times New Roman" w:hAnsi="Times New Roman" w:cs="Times New Roman"/>
                <w:b/>
                <w:bCs/>
              </w:rPr>
              <w:t>Некоммерческое партнёрство содействия изучению современной культуры и литературы «Живая Классика» (НП «Живая Классика»)</w:t>
            </w:r>
            <w:r w:rsidRPr="00186B4B">
              <w:rPr>
                <w:rFonts w:ascii="Times New Roman" w:hAnsi="Times New Roman" w:cs="Times New Roman"/>
              </w:rPr>
              <w:br/>
              <w:t>ИНН 7802235842, ОГРН 1</w:t>
            </w:r>
            <w:bookmarkStart w:id="0" w:name="_GoBack"/>
            <w:bookmarkEnd w:id="0"/>
            <w:r w:rsidRPr="00186B4B">
              <w:rPr>
                <w:rFonts w:ascii="Times New Roman" w:hAnsi="Times New Roman" w:cs="Times New Roman"/>
              </w:rPr>
              <w:t>077800027238,</w:t>
            </w:r>
            <w:r w:rsidR="005A1B9C" w:rsidRPr="00186B4B">
              <w:rPr>
                <w:rFonts w:ascii="Times New Roman" w:hAnsi="Times New Roman" w:cs="Times New Roman"/>
              </w:rPr>
              <w:br/>
              <w:t>КПП 780201001</w:t>
            </w:r>
            <w:r w:rsidR="005A1B9C" w:rsidRPr="00186B4B">
              <w:rPr>
                <w:rFonts w:ascii="Times New Roman" w:hAnsi="Times New Roman" w:cs="Times New Roman"/>
              </w:rPr>
              <w:br/>
              <w:t>Ю</w:t>
            </w:r>
            <w:r w:rsidRPr="00186B4B">
              <w:rPr>
                <w:rFonts w:ascii="Times New Roman" w:hAnsi="Times New Roman" w:cs="Times New Roman"/>
              </w:rPr>
              <w:t>ридический адрес: г. Санкт Петербург, Удельный пр.,д.35, лит</w:t>
            </w:r>
            <w:proofErr w:type="gramStart"/>
            <w:r w:rsidRPr="00186B4B">
              <w:rPr>
                <w:rFonts w:ascii="Times New Roman" w:hAnsi="Times New Roman" w:cs="Times New Roman"/>
              </w:rPr>
              <w:t>.А</w:t>
            </w:r>
            <w:proofErr w:type="gramEnd"/>
            <w:r w:rsidRPr="00186B4B">
              <w:rPr>
                <w:rFonts w:ascii="Times New Roman" w:hAnsi="Times New Roman" w:cs="Times New Roman"/>
              </w:rPr>
              <w:t xml:space="preserve">,стр.1Н </w:t>
            </w:r>
            <w:r w:rsidR="0060269B" w:rsidRPr="00186B4B">
              <w:rPr>
                <w:rFonts w:ascii="Times New Roman" w:hAnsi="Times New Roman" w:cs="Times New Roman"/>
              </w:rPr>
              <w:br/>
            </w:r>
            <w:r w:rsidRPr="00186B4B">
              <w:rPr>
                <w:rFonts w:ascii="Times New Roman" w:hAnsi="Times New Roman" w:cs="Times New Roman"/>
                <w:bCs/>
              </w:rPr>
              <w:t>Адрес для направления почтовой корреспонденции:  191036 г. Санкт-Петербург а/я 10</w:t>
            </w:r>
            <w:r w:rsidR="0060269B" w:rsidRPr="00186B4B">
              <w:rPr>
                <w:rFonts w:ascii="Times New Roman" w:hAnsi="Times New Roman" w:cs="Times New Roman"/>
                <w:bCs/>
              </w:rPr>
              <w:br/>
              <w:t xml:space="preserve">Контакт куратора проекта: Поспелова Алёна 89818366477, </w:t>
            </w:r>
            <w:r w:rsidR="0060269B" w:rsidRPr="00186B4B">
              <w:rPr>
                <w:rFonts w:ascii="Times New Roman" w:hAnsi="Times New Roman" w:cs="Times New Roman"/>
                <w:shd w:val="clear" w:color="auto" w:fill="FFFFFF"/>
              </w:rPr>
              <w:t>Kultsled2015@yandex.ru</w:t>
            </w:r>
          </w:p>
          <w:p w:rsidR="001C5FAB" w:rsidRPr="00186B4B" w:rsidRDefault="001C5FAB" w:rsidP="00186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p w:rsidR="001C5FAB" w:rsidRPr="00867A8B" w:rsidRDefault="001C5FAB" w:rsidP="00F07460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C5FAB" w:rsidRPr="00867A8B" w:rsidTr="00F07460">
        <w:trPr>
          <w:trHeight w:val="273"/>
        </w:trPr>
        <w:tc>
          <w:tcPr>
            <w:tcW w:w="2500" w:type="pct"/>
          </w:tcPr>
          <w:p w:rsidR="001C5FAB" w:rsidRPr="005A1B9C" w:rsidRDefault="001C5FAB" w:rsidP="00F074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1C5FAB" w:rsidRPr="005A1B9C" w:rsidRDefault="001C5FAB" w:rsidP="00F0746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A1B9C">
              <w:rPr>
                <w:rFonts w:ascii="Times New Roman" w:eastAsia="Calibri" w:hAnsi="Times New Roman" w:cs="Times New Roman"/>
                <w:lang w:eastAsia="ru-RU"/>
              </w:rPr>
              <w:t xml:space="preserve">________________ / </w:t>
            </w:r>
            <w:proofErr w:type="gramStart"/>
            <w:r w:rsidRPr="005A1B9C">
              <w:rPr>
                <w:rFonts w:ascii="Times New Roman" w:hAnsi="Times New Roman" w:cs="Times New Roman"/>
                <w:lang w:val="en-US" w:eastAsia="ru-RU"/>
              </w:rPr>
              <w:t>C</w:t>
            </w:r>
            <w:proofErr w:type="spellStart"/>
            <w:proofErr w:type="gramEnd"/>
            <w:r w:rsidRPr="005A1B9C">
              <w:rPr>
                <w:rFonts w:ascii="Times New Roman" w:hAnsi="Times New Roman" w:cs="Times New Roman"/>
                <w:lang w:eastAsia="ru-RU"/>
              </w:rPr>
              <w:t>мирнова</w:t>
            </w:r>
            <w:proofErr w:type="spellEnd"/>
            <w:r w:rsidRPr="005A1B9C">
              <w:rPr>
                <w:rFonts w:ascii="Times New Roman" w:hAnsi="Times New Roman" w:cs="Times New Roman"/>
                <w:lang w:eastAsia="ru-RU"/>
              </w:rPr>
              <w:t xml:space="preserve"> М.В.</w:t>
            </w:r>
            <w:r w:rsidRPr="005A1B9C">
              <w:rPr>
                <w:rFonts w:ascii="Times New Roman" w:eastAsia="Calibri" w:hAnsi="Times New Roman" w:cs="Times New Roman"/>
                <w:lang w:eastAsia="ru-RU"/>
              </w:rPr>
              <w:t xml:space="preserve"> / </w:t>
            </w:r>
          </w:p>
        </w:tc>
        <w:tc>
          <w:tcPr>
            <w:tcW w:w="2500" w:type="pct"/>
          </w:tcPr>
          <w:p w:rsidR="001C5FAB" w:rsidRPr="00867A8B" w:rsidRDefault="001C5FAB" w:rsidP="00F0746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C5FAB" w:rsidRPr="00C635B6" w:rsidRDefault="001C5FAB" w:rsidP="001C5FAB">
      <w:pPr>
        <w:pStyle w:val="Default"/>
        <w:jc w:val="both"/>
      </w:pPr>
    </w:p>
    <w:sectPr w:rsidR="001C5FAB" w:rsidRPr="00C635B6" w:rsidSect="0060269B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5BC2"/>
    <w:multiLevelType w:val="hybridMultilevel"/>
    <w:tmpl w:val="E4C87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18384F"/>
    <w:multiLevelType w:val="hybridMultilevel"/>
    <w:tmpl w:val="F6A6DABA"/>
    <w:lvl w:ilvl="0" w:tplc="04190001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2">
    <w:nsid w:val="391A49CF"/>
    <w:multiLevelType w:val="hybridMultilevel"/>
    <w:tmpl w:val="98E895FC"/>
    <w:lvl w:ilvl="0" w:tplc="0419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3">
    <w:nsid w:val="414238C6"/>
    <w:multiLevelType w:val="multilevel"/>
    <w:tmpl w:val="6D96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4DBF6EAD"/>
    <w:multiLevelType w:val="multilevel"/>
    <w:tmpl w:val="EE48DA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6176BC3"/>
    <w:multiLevelType w:val="multilevel"/>
    <w:tmpl w:val="C67C2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B7"/>
    <w:rsid w:val="000E645B"/>
    <w:rsid w:val="00186B4B"/>
    <w:rsid w:val="001C5FAB"/>
    <w:rsid w:val="002C6FC5"/>
    <w:rsid w:val="00434E90"/>
    <w:rsid w:val="005A1B9C"/>
    <w:rsid w:val="0060269B"/>
    <w:rsid w:val="00641612"/>
    <w:rsid w:val="006D0AC8"/>
    <w:rsid w:val="00B16FAE"/>
    <w:rsid w:val="00C635B6"/>
    <w:rsid w:val="00EF62B7"/>
    <w:rsid w:val="00F2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1,UL,Абзац маркированнный,Абзац списка основной,ПАРАГРАФ"/>
    <w:basedOn w:val="a"/>
    <w:link w:val="a4"/>
    <w:uiPriority w:val="34"/>
    <w:qFormat/>
    <w:rsid w:val="0064161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Абзац списка Знак"/>
    <w:aliases w:val="1 Знак,UL Знак,Абзац маркированнный Знак,Абзац списка основной Знак,ПАРАГРАФ Знак"/>
    <w:link w:val="a3"/>
    <w:uiPriority w:val="34"/>
    <w:locked/>
    <w:rsid w:val="00641612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1,UL,Абзац маркированнный,Абзац списка основной,ПАРАГРАФ"/>
    <w:basedOn w:val="a"/>
    <w:link w:val="a4"/>
    <w:uiPriority w:val="34"/>
    <w:qFormat/>
    <w:rsid w:val="00641612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4">
    <w:name w:val="Абзац списка Знак"/>
    <w:aliases w:val="1 Знак,UL Знак,Абзац маркированнный Знак,Абзац списка основной Знак,ПАРАГРАФ Знак"/>
    <w:link w:val="a3"/>
    <w:uiPriority w:val="34"/>
    <w:locked/>
    <w:rsid w:val="0064161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Алёна</dc:creator>
  <cp:lastModifiedBy>Алёна Алёна</cp:lastModifiedBy>
  <cp:revision>9</cp:revision>
  <dcterms:created xsi:type="dcterms:W3CDTF">2021-04-14T09:54:00Z</dcterms:created>
  <dcterms:modified xsi:type="dcterms:W3CDTF">2021-04-15T07:49:00Z</dcterms:modified>
</cp:coreProperties>
</file>